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334F7" w14:textId="77777777" w:rsidR="000F2752" w:rsidRPr="000F2752" w:rsidRDefault="000F2752" w:rsidP="000F2752">
      <w:pPr>
        <w:bidi/>
        <w:jc w:val="center"/>
        <w:rPr>
          <w:rFonts w:cs="Arial"/>
        </w:rPr>
      </w:pPr>
      <w:r w:rsidRPr="000F2752">
        <w:rPr>
          <w:rFonts w:cs="Arial"/>
          <w:rtl/>
        </w:rPr>
        <w:t>موضوع: اعلام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</w:t>
      </w:r>
      <w:r w:rsidRPr="000F2752">
        <w:rPr>
          <w:rFonts w:cs="Arial"/>
          <w:rtl/>
        </w:rPr>
        <w:t xml:space="preserve"> مشترک و ساختمان مجاور و ضرورت اتخاذ تمه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دات</w:t>
      </w:r>
      <w:r w:rsidRPr="000F2752">
        <w:rPr>
          <w:rFonts w:cs="Arial"/>
          <w:rtl/>
        </w:rPr>
        <w:t xml:space="preserve"> فن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حفاظت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پ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ش</w:t>
      </w:r>
      <w:r w:rsidRPr="000F2752">
        <w:rPr>
          <w:rFonts w:cs="Arial"/>
          <w:rtl/>
        </w:rPr>
        <w:t xml:space="preserve"> از ادامه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</w:t>
      </w:r>
      <w:r w:rsidRPr="000F2752">
        <w:rPr>
          <w:rFonts w:cs="Arial"/>
          <w:rtl/>
        </w:rPr>
        <w:t xml:space="preserve"> و گودبردار</w:t>
      </w:r>
      <w:r w:rsidRPr="000F2752">
        <w:rPr>
          <w:rFonts w:cs="Arial" w:hint="cs"/>
          <w:rtl/>
        </w:rPr>
        <w:t>ی</w:t>
      </w:r>
    </w:p>
    <w:p w14:paraId="11B3ECE2" w14:textId="77777777" w:rsidR="000F2752" w:rsidRPr="000F2752" w:rsidRDefault="000F2752" w:rsidP="000F2752">
      <w:pPr>
        <w:bidi/>
        <w:rPr>
          <w:rFonts w:cs="Arial"/>
        </w:rPr>
      </w:pPr>
    </w:p>
    <w:p w14:paraId="3E934509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است</w:t>
      </w:r>
      <w:r w:rsidRPr="000F2752">
        <w:rPr>
          <w:rFonts w:cs="Arial"/>
          <w:rtl/>
        </w:rPr>
        <w:t xml:space="preserve"> محترم شهردار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/ مرجع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صلاح</w:t>
      </w:r>
      <w:r w:rsidRPr="000F2752">
        <w:rPr>
          <w:rFonts w:cs="Arial"/>
          <w:rtl/>
        </w:rPr>
        <w:t xml:space="preserve"> صدور پروانه ساختمان</w:t>
      </w:r>
      <w:r w:rsidRPr="000F2752">
        <w:rPr>
          <w:rFonts w:cs="Arial" w:hint="cs"/>
          <w:rtl/>
        </w:rPr>
        <w:t>ی</w:t>
      </w:r>
    </w:p>
    <w:p w14:paraId="32CC472F" w14:textId="77777777" w:rsidR="000F2752" w:rsidRPr="000F2752" w:rsidRDefault="000F2752" w:rsidP="000F2752">
      <w:pPr>
        <w:bidi/>
        <w:rPr>
          <w:rFonts w:cs="Arial"/>
        </w:rPr>
      </w:pPr>
    </w:p>
    <w:p w14:paraId="61D3928A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با</w:t>
      </w:r>
      <w:r w:rsidRPr="000F2752">
        <w:rPr>
          <w:rFonts w:cs="Arial"/>
          <w:rtl/>
        </w:rPr>
        <w:t xml:space="preserve"> سلام و احترام</w:t>
      </w:r>
    </w:p>
    <w:p w14:paraId="0CA9A861" w14:textId="77777777" w:rsidR="000F2752" w:rsidRPr="000F2752" w:rsidRDefault="000F2752" w:rsidP="000F2752">
      <w:pPr>
        <w:bidi/>
        <w:rPr>
          <w:rFonts w:cs="Arial"/>
        </w:rPr>
      </w:pPr>
    </w:p>
    <w:p w14:paraId="63AD4875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احتراماً،</w:t>
      </w:r>
      <w:r w:rsidRPr="000F2752">
        <w:rPr>
          <w:rFonts w:cs="Arial"/>
          <w:rtl/>
        </w:rPr>
        <w:t xml:space="preserve"> در اجرا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وظا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ف</w:t>
      </w:r>
      <w:r w:rsidRPr="000F2752">
        <w:rPr>
          <w:rFonts w:cs="Arial"/>
          <w:rtl/>
        </w:rPr>
        <w:t xml:space="preserve"> و تکال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ف</w:t>
      </w:r>
      <w:r w:rsidRPr="000F2752">
        <w:rPr>
          <w:rFonts w:cs="Arial"/>
          <w:rtl/>
        </w:rPr>
        <w:t xml:space="preserve">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حرفه‌ا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نجانب</w:t>
      </w:r>
      <w:r w:rsidRPr="000F2752">
        <w:rPr>
          <w:rFonts w:cs="Arial"/>
          <w:rtl/>
        </w:rPr>
        <w:t xml:space="preserve"> به عنوان مهندس ناظر پروژه و در چارچوب ضوابط و مقررات حاکم بر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ساختمان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از جمله ماده </w:t>
      </w:r>
      <w:r w:rsidRPr="000F2752">
        <w:rPr>
          <w:rFonts w:cs="Arial"/>
          <w:rtl/>
          <w:lang w:bidi="fa-IR"/>
        </w:rPr>
        <w:t>۳۳</w:t>
      </w:r>
      <w:r w:rsidRPr="000F2752">
        <w:rPr>
          <w:rFonts w:cs="Arial"/>
          <w:rtl/>
        </w:rPr>
        <w:t xml:space="preserve"> قانون نظام مهندس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کنترل ساختمان، مبحث دوم مقررات مل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و الزامات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مقرر در مبحث دوازدهم مقر</w:t>
      </w:r>
      <w:r w:rsidRPr="000F2752">
        <w:rPr>
          <w:rFonts w:cs="Arial" w:hint="eastAsia"/>
          <w:rtl/>
        </w:rPr>
        <w:t>رات</w:t>
      </w:r>
      <w:r w:rsidRPr="000F2752">
        <w:rPr>
          <w:rFonts w:cs="Arial"/>
          <w:rtl/>
        </w:rPr>
        <w:t xml:space="preserve"> مل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ساختمان، به استحضار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رساند</w:t>
      </w:r>
      <w:r w:rsidRPr="000F2752">
        <w:rPr>
          <w:rFonts w:cs="Arial"/>
        </w:rPr>
        <w:t>:</w:t>
      </w:r>
    </w:p>
    <w:p w14:paraId="09C1ABB1" w14:textId="77777777" w:rsidR="000F2752" w:rsidRPr="000F2752" w:rsidRDefault="000F2752" w:rsidP="000F2752">
      <w:pPr>
        <w:bidi/>
        <w:rPr>
          <w:rFonts w:cs="Arial"/>
        </w:rPr>
      </w:pPr>
    </w:p>
    <w:p w14:paraId="65E44A17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در</w:t>
      </w:r>
      <w:r w:rsidRPr="000F2752">
        <w:rPr>
          <w:rFonts w:cs="Arial"/>
          <w:rtl/>
        </w:rPr>
        <w:t xml:space="preserve"> بازد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مورخ ................. از ساختمان واقع در ........................................ دارا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پروانه ساختمان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شماره .........................، مشاهده گرد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اجرا</w:t>
      </w:r>
      <w:r w:rsidRPr="000F2752">
        <w:rPr>
          <w:rFonts w:cs="Arial" w:hint="cs"/>
          <w:rtl/>
        </w:rPr>
        <w:t>یی</w:t>
      </w:r>
      <w:r w:rsidRPr="000F2752">
        <w:rPr>
          <w:rFonts w:cs="Arial"/>
          <w:rtl/>
        </w:rPr>
        <w:t xml:space="preserve"> پروژه در مجاورت مستق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</w:t>
      </w:r>
      <w:r w:rsidRPr="000F2752">
        <w:rPr>
          <w:rFonts w:cs="Arial"/>
          <w:rtl/>
        </w:rPr>
        <w:t xml:space="preserve"> ساختمان/ملک مجاور از سمت ................. قرار داشته و د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>وار واقع در حد فاصل دو ملک، حسب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و بدون اظهارنظر نسبت به مالک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آن، در معرض تأث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</w:t>
      </w:r>
      <w:r w:rsidRPr="000F2752">
        <w:rPr>
          <w:rFonts w:cs="Arial"/>
          <w:rtl/>
        </w:rPr>
        <w:t xml:space="preserve"> و متعاقباً گودبردار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قرار خواهد گرفت</w:t>
      </w:r>
      <w:r w:rsidRPr="000F2752">
        <w:rPr>
          <w:rFonts w:cs="Arial"/>
        </w:rPr>
        <w:t>.</w:t>
      </w:r>
    </w:p>
    <w:p w14:paraId="01FB3551" w14:textId="77777777" w:rsidR="000F2752" w:rsidRPr="000F2752" w:rsidRDefault="000F2752" w:rsidP="000F2752">
      <w:pPr>
        <w:bidi/>
        <w:rPr>
          <w:rFonts w:cs="Arial"/>
        </w:rPr>
      </w:pPr>
    </w:p>
    <w:p w14:paraId="1D39198D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با</w:t>
      </w:r>
      <w:r w:rsidRPr="000F2752">
        <w:rPr>
          <w:rFonts w:cs="Arial"/>
          <w:rtl/>
        </w:rPr>
        <w:t xml:space="preserve"> توجه به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در زمان بازد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د،</w:t>
      </w:r>
      <w:r w:rsidRPr="000F2752">
        <w:rPr>
          <w:rFonts w:cs="Arial"/>
          <w:rtl/>
        </w:rPr>
        <w:t xml:space="preserve"> موارد ز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مشاهده و مستند گرد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</w:rPr>
        <w:t>:</w:t>
      </w:r>
    </w:p>
    <w:p w14:paraId="329607C0" w14:textId="77777777" w:rsidR="000F2752" w:rsidRPr="000F2752" w:rsidRDefault="000F2752" w:rsidP="000F2752">
      <w:pPr>
        <w:bidi/>
        <w:rPr>
          <w:rFonts w:cs="Arial"/>
        </w:rPr>
      </w:pPr>
    </w:p>
    <w:p w14:paraId="40B40CD8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t>۱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</w:t>
      </w:r>
      <w:r w:rsidRPr="000F2752">
        <w:rPr>
          <w:rFonts w:cs="Arial"/>
          <w:rtl/>
        </w:rPr>
        <w:t xml:space="preserve"> مجاور از 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ث</w:t>
      </w:r>
      <w:r w:rsidRPr="000F2752">
        <w:rPr>
          <w:rFonts w:cs="Arial"/>
          <w:rtl/>
        </w:rPr>
        <w:t xml:space="preserve"> ................................................؛</w:t>
      </w:r>
    </w:p>
    <w:p w14:paraId="565D87DE" w14:textId="77777777" w:rsidR="000F2752" w:rsidRPr="000F2752" w:rsidRDefault="000F2752" w:rsidP="000F2752">
      <w:pPr>
        <w:bidi/>
        <w:rPr>
          <w:rFonts w:cs="Arial"/>
        </w:rPr>
      </w:pPr>
    </w:p>
    <w:p w14:paraId="5D3241D6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t>۲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وجود/عدم وجود ترک، شکستگ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کج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تغ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رشکل</w:t>
      </w:r>
      <w:r w:rsidRPr="000F2752">
        <w:rPr>
          <w:rFonts w:cs="Arial"/>
          <w:rtl/>
        </w:rPr>
        <w:t xml:space="preserve">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سا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علائم قابل مشاهده در ................................................؛</w:t>
      </w:r>
    </w:p>
    <w:p w14:paraId="6C14A80C" w14:textId="77777777" w:rsidR="000F2752" w:rsidRPr="000F2752" w:rsidRDefault="000F2752" w:rsidP="000F2752">
      <w:pPr>
        <w:bidi/>
        <w:rPr>
          <w:rFonts w:cs="Arial"/>
        </w:rPr>
      </w:pPr>
    </w:p>
    <w:p w14:paraId="6F7FD77B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t>۳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ظاهر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مجاور و اجزا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 معرض تأث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اجرا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؛</w:t>
      </w:r>
    </w:p>
    <w:p w14:paraId="167A8518" w14:textId="77777777" w:rsidR="000F2752" w:rsidRPr="000F2752" w:rsidRDefault="000F2752" w:rsidP="000F2752">
      <w:pPr>
        <w:bidi/>
        <w:rPr>
          <w:rFonts w:cs="Arial"/>
        </w:rPr>
      </w:pPr>
    </w:p>
    <w:p w14:paraId="7550A37C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t>۴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فاصله و نحوه مجاورت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</w:t>
      </w:r>
      <w:r w:rsidRPr="000F2752">
        <w:rPr>
          <w:rFonts w:cs="Arial"/>
          <w:rtl/>
        </w:rPr>
        <w:t xml:space="preserve"> با ساختمان مجاور؛</w:t>
      </w:r>
    </w:p>
    <w:p w14:paraId="319CCDF9" w14:textId="77777777" w:rsidR="000F2752" w:rsidRPr="000F2752" w:rsidRDefault="000F2752" w:rsidP="000F2752">
      <w:pPr>
        <w:bidi/>
        <w:rPr>
          <w:rFonts w:cs="Arial"/>
        </w:rPr>
      </w:pPr>
    </w:p>
    <w:p w14:paraId="6796A218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t>۵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احتمال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پ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اجزا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سازه‌ا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قابل مشاهده ساختمان مجاور، در حدود مقدورات بازد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د؛</w:t>
      </w:r>
    </w:p>
    <w:p w14:paraId="18D56E5A" w14:textId="77777777" w:rsidR="000F2752" w:rsidRPr="000F2752" w:rsidRDefault="000F2752" w:rsidP="000F2752">
      <w:pPr>
        <w:bidi/>
        <w:rPr>
          <w:rFonts w:cs="Arial"/>
        </w:rPr>
      </w:pPr>
    </w:p>
    <w:p w14:paraId="4EF7414B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/>
          <w:rtl/>
          <w:lang w:bidi="fa-IR"/>
        </w:rPr>
        <w:lastRenderedPageBreak/>
        <w:t>۶</w:t>
      </w:r>
      <w:r w:rsidRPr="000F2752">
        <w:rPr>
          <w:rFonts w:cs="Arial"/>
        </w:rPr>
        <w:t xml:space="preserve">. </w:t>
      </w:r>
      <w:r w:rsidRPr="000F2752">
        <w:rPr>
          <w:rFonts w:cs="Arial"/>
          <w:rtl/>
        </w:rPr>
        <w:t>سا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موارد مؤثر بر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پا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احتمال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مجاور</w:t>
      </w:r>
      <w:r w:rsidRPr="000F2752">
        <w:rPr>
          <w:rFonts w:cs="Arial"/>
        </w:rPr>
        <w:t>: ................................................ .</w:t>
      </w:r>
    </w:p>
    <w:p w14:paraId="7E90C8D6" w14:textId="77777777" w:rsidR="000F2752" w:rsidRPr="000F2752" w:rsidRDefault="000F2752" w:rsidP="000F2752">
      <w:pPr>
        <w:bidi/>
        <w:rPr>
          <w:rFonts w:cs="Arial"/>
        </w:rPr>
      </w:pPr>
    </w:p>
    <w:p w14:paraId="1375BDD8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با</w:t>
      </w:r>
      <w:r w:rsidRPr="000F2752">
        <w:rPr>
          <w:rFonts w:cs="Arial"/>
          <w:rtl/>
        </w:rPr>
        <w:t xml:space="preserve"> عنا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به مراتب فوق و نظر به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نکه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</w:t>
      </w:r>
      <w:r w:rsidRPr="000F2752">
        <w:rPr>
          <w:rFonts w:cs="Arial"/>
          <w:rtl/>
        </w:rPr>
        <w:t xml:space="preserve"> و متعاقباً گودبردار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حسب شرا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ط</w:t>
      </w:r>
      <w:r w:rsidRPr="000F2752">
        <w:rPr>
          <w:rFonts w:cs="Arial"/>
          <w:rtl/>
        </w:rPr>
        <w:t xml:space="preserve"> واقع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محل،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تواند</w:t>
      </w:r>
      <w:r w:rsidRPr="000F2752">
        <w:rPr>
          <w:rFonts w:cs="Arial"/>
          <w:rtl/>
        </w:rPr>
        <w:t xml:space="preserve"> بر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پا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دار</w:t>
      </w:r>
      <w:r w:rsidRPr="000F2752">
        <w:rPr>
          <w:rFonts w:cs="Arial"/>
          <w:rtl/>
        </w:rPr>
        <w:t xml:space="preserve">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</w:t>
      </w:r>
      <w:r w:rsidRPr="000F2752">
        <w:rPr>
          <w:rFonts w:cs="Arial"/>
          <w:rtl/>
        </w:rPr>
        <w:t xml:space="preserve"> و ساختمان مجاور اثرگذار باشد، ادامه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بدون بررس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و اتخاذ تمه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دات</w:t>
      </w:r>
      <w:r w:rsidRPr="000F2752">
        <w:rPr>
          <w:rFonts w:cs="Arial"/>
          <w:rtl/>
        </w:rPr>
        <w:t xml:space="preserve"> فن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حفاظت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متناسب با شرا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ط</w:t>
      </w:r>
      <w:r w:rsidRPr="000F2752">
        <w:rPr>
          <w:rFonts w:cs="Arial"/>
          <w:rtl/>
        </w:rPr>
        <w:t xml:space="preserve"> پروژه،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تواند</w:t>
      </w:r>
      <w:r w:rsidRPr="000F2752">
        <w:rPr>
          <w:rFonts w:cs="Arial"/>
          <w:rtl/>
        </w:rPr>
        <w:t xml:space="preserve"> موجب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جاد</w:t>
      </w:r>
      <w:r w:rsidRPr="000F2752">
        <w:rPr>
          <w:rFonts w:cs="Arial"/>
          <w:rtl/>
        </w:rPr>
        <w:t xml:space="preserve">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تشد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مخاطرات برا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پا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مجاور گردد</w:t>
      </w:r>
      <w:r w:rsidRPr="000F2752">
        <w:rPr>
          <w:rFonts w:cs="Arial"/>
        </w:rPr>
        <w:t>.</w:t>
      </w:r>
    </w:p>
    <w:p w14:paraId="2700C3F0" w14:textId="77777777" w:rsidR="000F2752" w:rsidRPr="000F2752" w:rsidRDefault="000F2752" w:rsidP="000F2752">
      <w:pPr>
        <w:bidi/>
        <w:rPr>
          <w:rFonts w:cs="Arial"/>
        </w:rPr>
      </w:pPr>
    </w:p>
    <w:p w14:paraId="63699811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لذا</w:t>
      </w:r>
      <w:r w:rsidRPr="000F2752">
        <w:rPr>
          <w:rFonts w:cs="Arial"/>
          <w:rtl/>
        </w:rPr>
        <w:t xml:space="preserve"> مراتب جهت بررس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موضوع، احراز شرا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ط</w:t>
      </w:r>
      <w:r w:rsidRPr="000F2752">
        <w:rPr>
          <w:rFonts w:cs="Arial"/>
          <w:rtl/>
        </w:rPr>
        <w:t xml:space="preserve"> فن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موجود، اتخاذ تصم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</w:t>
      </w:r>
      <w:r w:rsidRPr="000F2752">
        <w:rPr>
          <w:rFonts w:cs="Arial"/>
          <w:rtl/>
        </w:rPr>
        <w:t xml:space="preserve"> مقتض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 خصوص نحوه ادامه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و الزام عوامل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ربط</w:t>
      </w:r>
      <w:r w:rsidRPr="000F2752">
        <w:rPr>
          <w:rFonts w:cs="Arial"/>
          <w:rtl/>
        </w:rPr>
        <w:t xml:space="preserve"> به تأم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تمه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دات</w:t>
      </w:r>
      <w:r w:rsidRPr="000F2752">
        <w:rPr>
          <w:rFonts w:cs="Arial"/>
          <w:rtl/>
        </w:rPr>
        <w:t xml:space="preserve"> لازم برا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حفاظت و پا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دارساز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مجاور به آن مرجع محترم اعلام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گردد</w:t>
      </w:r>
      <w:r w:rsidRPr="000F2752">
        <w:rPr>
          <w:rFonts w:cs="Arial"/>
        </w:rPr>
        <w:t>.</w:t>
      </w:r>
    </w:p>
    <w:p w14:paraId="64FBA1C2" w14:textId="77777777" w:rsidR="000F2752" w:rsidRPr="000F2752" w:rsidRDefault="000F2752" w:rsidP="000F2752">
      <w:pPr>
        <w:bidi/>
        <w:rPr>
          <w:rFonts w:cs="Arial"/>
        </w:rPr>
      </w:pPr>
    </w:p>
    <w:p w14:paraId="24798AA9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همچن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با توجه به ضرورت حفظ حقوق مالک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و اشخاص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نفع</w:t>
      </w:r>
      <w:r w:rsidRPr="000F2752">
        <w:rPr>
          <w:rFonts w:cs="Arial"/>
          <w:rtl/>
        </w:rPr>
        <w:t xml:space="preserve"> و پ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شگ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از اختلافات احتمال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آت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توص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ه</w:t>
      </w:r>
      <w:r w:rsidRPr="000F2752">
        <w:rPr>
          <w:rFonts w:cs="Arial"/>
          <w:rtl/>
        </w:rPr>
        <w:t xml:space="preserve">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گردد</w:t>
      </w:r>
      <w:r w:rsidRPr="000F2752">
        <w:rPr>
          <w:rFonts w:cs="Arial"/>
          <w:rtl/>
        </w:rPr>
        <w:t xml:space="preserve">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ساختمان و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</w:t>
      </w:r>
      <w:r w:rsidRPr="000F2752">
        <w:rPr>
          <w:rFonts w:cs="Arial"/>
          <w:rtl/>
        </w:rPr>
        <w:t xml:space="preserve"> مجاور، پ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ش</w:t>
      </w:r>
      <w:r w:rsidRPr="000F2752">
        <w:rPr>
          <w:rFonts w:cs="Arial"/>
          <w:rtl/>
        </w:rPr>
        <w:t xml:space="preserve"> از شروع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ادامه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</w:t>
      </w:r>
      <w:r w:rsidRPr="000F2752">
        <w:rPr>
          <w:rFonts w:cs="Arial"/>
          <w:rtl/>
        </w:rPr>
        <w:t xml:space="preserve"> و گودبردار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به صورت کامل مستندساز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شده و در صورت وجود اختلاف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احتمال ورود خسارت، از طر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ق</w:t>
      </w:r>
      <w:r w:rsidRPr="000F2752">
        <w:rPr>
          <w:rFonts w:cs="Arial"/>
          <w:rtl/>
        </w:rPr>
        <w:t xml:space="preserve"> تأم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دل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ل</w:t>
      </w:r>
      <w:r w:rsidRPr="000F2752">
        <w:rPr>
          <w:rFonts w:cs="Arial"/>
          <w:rtl/>
        </w:rPr>
        <w:t xml:space="preserve"> و عنداللزوم ارجاع امر به کارشناس رسم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دادگستر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 صلاح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مربوط،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ثبت و بررس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گردد</w:t>
      </w:r>
      <w:r w:rsidRPr="000F2752">
        <w:rPr>
          <w:rFonts w:cs="Arial"/>
        </w:rPr>
        <w:t>.</w:t>
      </w:r>
    </w:p>
    <w:p w14:paraId="65C9408C" w14:textId="77777777" w:rsidR="000F2752" w:rsidRPr="000F2752" w:rsidRDefault="000F2752" w:rsidP="000F2752">
      <w:pPr>
        <w:bidi/>
        <w:rPr>
          <w:rFonts w:cs="Arial"/>
        </w:rPr>
      </w:pPr>
    </w:p>
    <w:p w14:paraId="74BE1BD0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بد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ه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است تشخ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ص</w:t>
      </w:r>
      <w:r w:rsidRPr="000F2752">
        <w:rPr>
          <w:rFonts w:cs="Arial"/>
          <w:rtl/>
        </w:rPr>
        <w:t xml:space="preserve"> مالک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وار،</w:t>
      </w:r>
      <w:r w:rsidRPr="000F2752">
        <w:rPr>
          <w:rFonts w:cs="Arial"/>
          <w:rtl/>
        </w:rPr>
        <w:t xml:space="preserve"> تع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حدود حقوق مالکانه اشخاص، احراز مسئول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حقوق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طرف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و اظهارنظر قطع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 خصوص انتساب منشأ و سبب خسارات احتمال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خارج از حدود صلاح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مهندس ناظر بوده و اتخاذ تصم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</w:t>
      </w:r>
      <w:r w:rsidRPr="000F2752">
        <w:rPr>
          <w:rFonts w:cs="Arial"/>
          <w:rtl/>
        </w:rPr>
        <w:t xml:space="preserve"> در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خصوص در صلاح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مراجع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ربط</w:t>
      </w:r>
      <w:r w:rsidRPr="000F2752">
        <w:rPr>
          <w:rFonts w:cs="Arial"/>
          <w:rtl/>
        </w:rPr>
        <w:t xml:space="preserve">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باشد</w:t>
      </w:r>
      <w:r w:rsidRPr="000F2752">
        <w:rPr>
          <w:rFonts w:cs="Arial"/>
        </w:rPr>
        <w:t>.</w:t>
      </w:r>
    </w:p>
    <w:p w14:paraId="3C3DFC6A" w14:textId="77777777" w:rsidR="000F2752" w:rsidRPr="000F2752" w:rsidRDefault="000F2752" w:rsidP="000F2752">
      <w:pPr>
        <w:bidi/>
        <w:rPr>
          <w:rFonts w:cs="Arial"/>
        </w:rPr>
      </w:pPr>
    </w:p>
    <w:p w14:paraId="3109401B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همچن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مسئول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اجرا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صح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ح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تخر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ب،</w:t>
      </w:r>
      <w:r w:rsidRPr="000F2752">
        <w:rPr>
          <w:rFonts w:cs="Arial"/>
          <w:rtl/>
        </w:rPr>
        <w:t xml:space="preserve"> رعا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الزامات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حفاظت از کارگران، اشخاص ثالث و ساختمان‌ها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مجاور و اجرا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تمه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دات</w:t>
      </w:r>
      <w:r w:rsidRPr="000F2752">
        <w:rPr>
          <w:rFonts w:cs="Arial"/>
          <w:rtl/>
        </w:rPr>
        <w:t xml:space="preserve"> فن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حفاظت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لازم، حسب حدود وظا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ف</w:t>
      </w:r>
      <w:r w:rsidRPr="000F2752">
        <w:rPr>
          <w:rFonts w:cs="Arial"/>
          <w:rtl/>
        </w:rPr>
        <w:t xml:space="preserve">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حرفه‌ا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عوامل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ربط،</w:t>
      </w:r>
      <w:r w:rsidRPr="000F2752">
        <w:rPr>
          <w:rFonts w:cs="Arial"/>
          <w:rtl/>
        </w:rPr>
        <w:t xml:space="preserve"> بر عهده اشخاص مسئول در فرآ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ند</w:t>
      </w:r>
      <w:r w:rsidRPr="000F2752">
        <w:rPr>
          <w:rFonts w:cs="Arial"/>
          <w:rtl/>
        </w:rPr>
        <w:t xml:space="preserve"> اجرا بوده و مفاد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گزارش، ناف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مس</w:t>
      </w:r>
      <w:r w:rsidRPr="000F2752">
        <w:rPr>
          <w:rFonts w:cs="Arial" w:hint="eastAsia"/>
          <w:rtl/>
        </w:rPr>
        <w:t>ئول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چ‌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ک</w:t>
      </w:r>
      <w:r w:rsidRPr="000F2752">
        <w:rPr>
          <w:rFonts w:cs="Arial"/>
          <w:rtl/>
        </w:rPr>
        <w:t xml:space="preserve"> از عوامل پروژه نم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باشد</w:t>
      </w:r>
      <w:r w:rsidRPr="000F2752">
        <w:rPr>
          <w:rFonts w:cs="Arial"/>
        </w:rPr>
        <w:t>.</w:t>
      </w:r>
    </w:p>
    <w:p w14:paraId="4AED1E3B" w14:textId="77777777" w:rsidR="000F2752" w:rsidRPr="000F2752" w:rsidRDefault="000F2752" w:rsidP="000F2752">
      <w:pPr>
        <w:bidi/>
        <w:rPr>
          <w:rFonts w:cs="Arial"/>
        </w:rPr>
      </w:pPr>
    </w:p>
    <w:p w14:paraId="05AD8FC9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در</w:t>
      </w:r>
      <w:r w:rsidRPr="000F2752">
        <w:rPr>
          <w:rFonts w:cs="Arial"/>
          <w:rtl/>
        </w:rPr>
        <w:t xml:space="preserve"> صورت مشاهده هرگونه مغا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رت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اجرا</w:t>
      </w:r>
      <w:r w:rsidRPr="000F2752">
        <w:rPr>
          <w:rFonts w:cs="Arial" w:hint="cs"/>
          <w:rtl/>
        </w:rPr>
        <w:t>یی</w:t>
      </w:r>
      <w:r w:rsidRPr="000F2752">
        <w:rPr>
          <w:rFonts w:cs="Arial"/>
          <w:rtl/>
        </w:rPr>
        <w:t xml:space="preserve"> با نقشه‌ها و مشخصات مصوب، عدم رعا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الزامات فن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تغ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بروز هرگونه مخاطره جد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در مراحل بعد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ات،</w:t>
      </w:r>
      <w:r w:rsidRPr="000F2752">
        <w:rPr>
          <w:rFonts w:cs="Arial"/>
          <w:rtl/>
        </w:rPr>
        <w:t xml:space="preserve"> مراتب حسب مورد در گزارش‌ها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بعد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منعکس و به مرجع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صلاح</w:t>
      </w:r>
      <w:r w:rsidRPr="000F2752">
        <w:rPr>
          <w:rFonts w:cs="Arial"/>
          <w:rtl/>
        </w:rPr>
        <w:t xml:space="preserve"> اعلام خواهد شد</w:t>
      </w:r>
      <w:r w:rsidRPr="000F2752">
        <w:rPr>
          <w:rFonts w:cs="Arial"/>
        </w:rPr>
        <w:t>.</w:t>
      </w:r>
    </w:p>
    <w:p w14:paraId="6E71B708" w14:textId="77777777" w:rsidR="000F2752" w:rsidRPr="000F2752" w:rsidRDefault="000F2752" w:rsidP="000F2752">
      <w:pPr>
        <w:bidi/>
        <w:rPr>
          <w:rFonts w:cs="Arial"/>
        </w:rPr>
      </w:pPr>
    </w:p>
    <w:p w14:paraId="1B87A3C5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تصاو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ر،</w:t>
      </w:r>
      <w:r w:rsidRPr="000F2752">
        <w:rPr>
          <w:rFonts w:cs="Arial"/>
          <w:rtl/>
        </w:rPr>
        <w:t xml:space="preserve"> ف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لم‌ها</w:t>
      </w:r>
      <w:r w:rsidRPr="000F2752">
        <w:rPr>
          <w:rFonts w:cs="Arial"/>
          <w:rtl/>
        </w:rPr>
        <w:t xml:space="preserve"> و سا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ر</w:t>
      </w:r>
      <w:r w:rsidRPr="000F2752">
        <w:rPr>
          <w:rFonts w:cs="Arial"/>
          <w:rtl/>
        </w:rPr>
        <w:t xml:space="preserve"> مستندات ته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ه‌شده</w:t>
      </w:r>
      <w:r w:rsidRPr="000F2752">
        <w:rPr>
          <w:rFonts w:cs="Arial"/>
          <w:rtl/>
        </w:rPr>
        <w:t xml:space="preserve"> از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موجود در زمان بازد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د،</w:t>
      </w:r>
      <w:r w:rsidRPr="000F2752">
        <w:rPr>
          <w:rFonts w:cs="Arial"/>
          <w:rtl/>
        </w:rPr>
        <w:t xml:space="preserve"> ضمن ثبت و نگهدار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 سوابق حرفه‌ا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نجانب،</w:t>
      </w:r>
      <w:r w:rsidRPr="000F2752">
        <w:rPr>
          <w:rFonts w:cs="Arial"/>
          <w:rtl/>
        </w:rPr>
        <w:t xml:space="preserve"> به پ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وست</w:t>
      </w:r>
      <w:r w:rsidRPr="000F2752">
        <w:rPr>
          <w:rFonts w:cs="Arial"/>
          <w:rtl/>
        </w:rPr>
        <w:t xml:space="preserve">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گزارش جهت استحضار، ثبت در پرونده و بهره‌بردار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ارسال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گردد</w:t>
      </w:r>
      <w:r w:rsidRPr="000F2752">
        <w:rPr>
          <w:rFonts w:cs="Arial"/>
        </w:rPr>
        <w:t>.</w:t>
      </w:r>
    </w:p>
    <w:p w14:paraId="3DA28BC4" w14:textId="77777777" w:rsidR="000F2752" w:rsidRPr="000F2752" w:rsidRDefault="000F2752" w:rsidP="000F2752">
      <w:pPr>
        <w:bidi/>
        <w:rPr>
          <w:rFonts w:cs="Arial"/>
        </w:rPr>
      </w:pPr>
    </w:p>
    <w:p w14:paraId="1FD8B7D2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lastRenderedPageBreak/>
        <w:t>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ن</w:t>
      </w:r>
      <w:r w:rsidRPr="000F2752">
        <w:rPr>
          <w:rFonts w:cs="Arial"/>
          <w:rtl/>
        </w:rPr>
        <w:t xml:space="preserve"> گزارش صرفاً ناظر بر وضع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مشاهده‌شده در تار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خ</w:t>
      </w:r>
      <w:r w:rsidRPr="000F2752">
        <w:rPr>
          <w:rFonts w:cs="Arial"/>
          <w:rtl/>
        </w:rPr>
        <w:t xml:space="preserve"> بازد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و در حدود صلاح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و وظا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ف</w:t>
      </w:r>
      <w:r w:rsidRPr="000F2752">
        <w:rPr>
          <w:rFonts w:cs="Arial"/>
          <w:rtl/>
        </w:rPr>
        <w:t xml:space="preserve"> قانون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حرفه‌ا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مهندس ناظر تنظ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</w:t>
      </w:r>
      <w:r w:rsidRPr="000F2752">
        <w:rPr>
          <w:rFonts w:cs="Arial"/>
          <w:rtl/>
        </w:rPr>
        <w:t xml:space="preserve"> گرد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ده</w:t>
      </w:r>
      <w:r w:rsidRPr="000F2752">
        <w:rPr>
          <w:rFonts w:cs="Arial"/>
          <w:rtl/>
        </w:rPr>
        <w:t xml:space="preserve"> و به منزله تأ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صحت عمل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ات</w:t>
      </w:r>
      <w:r w:rsidRPr="000F2752">
        <w:rPr>
          <w:rFonts w:cs="Arial"/>
          <w:rtl/>
        </w:rPr>
        <w:t xml:space="preserve"> اجرا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،</w:t>
      </w:r>
      <w:r w:rsidRPr="000F2752">
        <w:rPr>
          <w:rFonts w:cs="Arial"/>
          <w:rtl/>
        </w:rPr>
        <w:t xml:space="preserve"> تأ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ا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من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ساختمان مجاور، تأ</w:t>
      </w:r>
      <w:r w:rsidRPr="000F2752">
        <w:rPr>
          <w:rFonts w:cs="Arial" w:hint="cs"/>
          <w:rtl/>
        </w:rPr>
        <w:t>یی</w:t>
      </w:r>
      <w:r w:rsidRPr="000F2752">
        <w:rPr>
          <w:rFonts w:cs="Arial" w:hint="eastAsia"/>
          <w:rtl/>
        </w:rPr>
        <w:t>د</w:t>
      </w:r>
      <w:r w:rsidRPr="000F2752">
        <w:rPr>
          <w:rFonts w:cs="Arial"/>
          <w:rtl/>
        </w:rPr>
        <w:t xml:space="preserve"> مالک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ت</w:t>
      </w:r>
      <w:r w:rsidRPr="000F2752">
        <w:rPr>
          <w:rFonts w:cs="Arial"/>
          <w:rtl/>
        </w:rPr>
        <w:t xml:space="preserve"> د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وار</w:t>
      </w:r>
      <w:r w:rsidRPr="000F2752">
        <w:rPr>
          <w:rFonts w:cs="Arial"/>
          <w:rtl/>
        </w:rPr>
        <w:t xml:space="preserve"> 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ا</w:t>
      </w:r>
      <w:r w:rsidRPr="000F2752">
        <w:rPr>
          <w:rFonts w:cs="Arial"/>
          <w:rtl/>
        </w:rPr>
        <w:t xml:space="preserve"> اظهارنظر قطع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درباره منشأ و سبب خسارات احتمال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ن</w:t>
      </w:r>
      <w:r w:rsidRPr="000F2752">
        <w:rPr>
          <w:rFonts w:cs="Arial" w:hint="eastAsia"/>
          <w:rtl/>
        </w:rPr>
        <w:t>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باشد</w:t>
      </w:r>
      <w:r w:rsidRPr="000F2752">
        <w:rPr>
          <w:rFonts w:cs="Arial"/>
        </w:rPr>
        <w:t>.</w:t>
      </w:r>
    </w:p>
    <w:p w14:paraId="5810B00E" w14:textId="77777777" w:rsidR="000F2752" w:rsidRPr="000F2752" w:rsidRDefault="000F2752" w:rsidP="000F2752">
      <w:pPr>
        <w:bidi/>
        <w:rPr>
          <w:rFonts w:cs="Arial"/>
        </w:rPr>
      </w:pPr>
    </w:p>
    <w:p w14:paraId="133EEED7" w14:textId="77777777" w:rsidR="000F2752" w:rsidRPr="000F2752" w:rsidRDefault="000F2752" w:rsidP="000F2752">
      <w:pPr>
        <w:bidi/>
        <w:rPr>
          <w:rFonts w:cs="Arial"/>
        </w:rPr>
      </w:pPr>
      <w:r w:rsidRPr="000F2752">
        <w:rPr>
          <w:rFonts w:cs="Arial" w:hint="eastAsia"/>
          <w:rtl/>
        </w:rPr>
        <w:t>مراتب</w:t>
      </w:r>
      <w:r w:rsidRPr="000F2752">
        <w:rPr>
          <w:rFonts w:cs="Arial"/>
          <w:rtl/>
        </w:rPr>
        <w:t xml:space="preserve"> جهت ثبت در پرونده پروژه، بررس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و اتخاذ تصم</w:t>
      </w:r>
      <w:r w:rsidRPr="000F2752">
        <w:rPr>
          <w:rFonts w:cs="Arial" w:hint="cs"/>
          <w:rtl/>
        </w:rPr>
        <w:t>ی</w:t>
      </w:r>
      <w:r w:rsidRPr="000F2752">
        <w:rPr>
          <w:rFonts w:cs="Arial" w:hint="eastAsia"/>
          <w:rtl/>
        </w:rPr>
        <w:t>م</w:t>
      </w:r>
      <w:r w:rsidRPr="000F2752">
        <w:rPr>
          <w:rFonts w:cs="Arial"/>
          <w:rtl/>
        </w:rPr>
        <w:t xml:space="preserve"> مقتض</w:t>
      </w:r>
      <w:r w:rsidRPr="000F2752">
        <w:rPr>
          <w:rFonts w:cs="Arial" w:hint="cs"/>
          <w:rtl/>
        </w:rPr>
        <w:t>ی</w:t>
      </w:r>
      <w:r w:rsidRPr="000F2752">
        <w:rPr>
          <w:rFonts w:cs="Arial"/>
          <w:rtl/>
        </w:rPr>
        <w:t xml:space="preserve"> توسط مرجع ذ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صلاح</w:t>
      </w:r>
      <w:r w:rsidRPr="000F2752">
        <w:rPr>
          <w:rFonts w:cs="Arial"/>
          <w:rtl/>
        </w:rPr>
        <w:t xml:space="preserve"> اعلام م</w:t>
      </w:r>
      <w:r w:rsidRPr="000F2752">
        <w:rPr>
          <w:rFonts w:cs="Arial" w:hint="cs"/>
          <w:rtl/>
        </w:rPr>
        <w:t>ی‌</w:t>
      </w:r>
      <w:r w:rsidRPr="000F2752">
        <w:rPr>
          <w:rFonts w:cs="Arial" w:hint="eastAsia"/>
          <w:rtl/>
        </w:rPr>
        <w:t>گردد</w:t>
      </w:r>
      <w:r w:rsidRPr="000F2752">
        <w:rPr>
          <w:rFonts w:cs="Arial"/>
        </w:rPr>
        <w:t>.</w:t>
      </w:r>
    </w:p>
    <w:p w14:paraId="705D7B34" w14:textId="77777777" w:rsidR="000F2752" w:rsidRPr="000F2752" w:rsidRDefault="000F2752" w:rsidP="000F2752">
      <w:pPr>
        <w:bidi/>
        <w:rPr>
          <w:rFonts w:cs="Arial"/>
        </w:rPr>
      </w:pPr>
    </w:p>
    <w:p w14:paraId="06B82B40" w14:textId="4D4C7692" w:rsidR="00A46359" w:rsidRPr="000F2752" w:rsidRDefault="000F2752" w:rsidP="000F2752">
      <w:pPr>
        <w:bidi/>
      </w:pPr>
      <w:r w:rsidRPr="000F2752">
        <w:rPr>
          <w:rFonts w:cs="Arial" w:hint="eastAsia"/>
          <w:rtl/>
        </w:rPr>
        <w:t>با</w:t>
      </w:r>
      <w:r w:rsidRPr="000F2752">
        <w:rPr>
          <w:rFonts w:cs="Arial"/>
          <w:rtl/>
        </w:rPr>
        <w:t xml:space="preserve"> احترام</w:t>
      </w:r>
    </w:p>
    <w:sectPr w:rsidR="00A46359" w:rsidRPr="000F2752" w:rsidSect="00A4635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59"/>
    <w:rsid w:val="000F2752"/>
    <w:rsid w:val="00284A10"/>
    <w:rsid w:val="00881764"/>
    <w:rsid w:val="00A46359"/>
    <w:rsid w:val="00D81316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7979"/>
  <w15:chartTrackingRefBased/>
  <w15:docId w15:val="{535420BD-4400-438F-9F1B-789C0EA2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2</cp:revision>
  <dcterms:created xsi:type="dcterms:W3CDTF">2026-10-10T20:36:00Z</dcterms:created>
  <dcterms:modified xsi:type="dcterms:W3CDTF">2026-10-10T20:36:00Z</dcterms:modified>
</cp:coreProperties>
</file>